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D34" w:rsidRPr="002F4D34" w:rsidRDefault="002F4D34" w:rsidP="002F4D34">
      <w:pPr>
        <w:spacing w:after="294" w:line="441" w:lineRule="atLeast"/>
        <w:ind w:left="118"/>
        <w:outlineLvl w:val="0"/>
        <w:rPr>
          <w:rFonts w:ascii="Arial Black" w:eastAsia="Times New Roman" w:hAnsi="Arial Black" w:cs="Arial"/>
          <w:b/>
          <w:bCs/>
          <w:color w:val="00B050"/>
          <w:kern w:val="36"/>
          <w:sz w:val="47"/>
          <w:szCs w:val="47"/>
          <w:lang w:eastAsia="ru-RU"/>
        </w:rPr>
      </w:pPr>
      <w:r w:rsidRPr="00AC5EA6">
        <w:rPr>
          <w:rFonts w:ascii="Arial Black" w:eastAsia="Times New Roman" w:hAnsi="Arial Black" w:cs="Arial"/>
          <w:b/>
          <w:bCs/>
          <w:noProof/>
          <w:color w:val="00B050"/>
          <w:kern w:val="36"/>
          <w:sz w:val="47"/>
          <w:szCs w:val="47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0.1pt;margin-top:-4.35pt;width:482.35pt;height:324.75pt;z-index:251658240" strokecolor="white [3212]">
            <v:textbox>
              <w:txbxContent>
                <w:p w:rsidR="002F4D34" w:rsidRPr="002F4D34" w:rsidRDefault="002F4D34" w:rsidP="002F4D34">
                  <w:pPr>
                    <w:spacing w:after="0" w:line="240" w:lineRule="auto"/>
                    <w:ind w:left="118" w:right="-11"/>
                    <w:jc w:val="center"/>
                    <w:rPr>
                      <w:rFonts w:ascii="Times New Roman" w:eastAsia="Times New Roman" w:hAnsi="Times New Roman" w:cs="Times New Roman"/>
                      <w:color w:val="C0504D" w:themeColor="accent2"/>
                      <w:sz w:val="36"/>
                      <w:szCs w:val="36"/>
                      <w:lang w:eastAsia="ru-RU"/>
                    </w:rPr>
                  </w:pPr>
                  <w:r w:rsidRPr="002F4D34">
                    <w:rPr>
                      <w:rFonts w:ascii="Times New Roman" w:eastAsia="Times New Roman" w:hAnsi="Times New Roman" w:cs="Times New Roman"/>
                      <w:b/>
                      <w:bCs/>
                      <w:color w:val="C0504D" w:themeColor="accent2"/>
                      <w:sz w:val="36"/>
                      <w:szCs w:val="36"/>
                      <w:lang w:eastAsia="ru-RU"/>
                    </w:rPr>
                    <w:t>РЕБЕНОК ПЛОХО ПИШЕТ  И ЧИТАЕТ                    </w:t>
                  </w:r>
                </w:p>
                <w:p w:rsidR="002F4D34" w:rsidRPr="002F4D34" w:rsidRDefault="002F4D34" w:rsidP="002F4D34">
                  <w:pPr>
                    <w:spacing w:after="0" w:line="240" w:lineRule="auto"/>
                    <w:ind w:left="118" w:right="118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  <w:lang w:eastAsia="ru-RU"/>
                    </w:rPr>
                  </w:pPr>
                  <w:r w:rsidRPr="002F4D34">
                    <w:rPr>
                      <w:rFonts w:ascii="Times New Roman" w:eastAsia="Times New Roman" w:hAnsi="Times New Roman" w:cs="Times New Roman"/>
                      <w:i/>
                      <w:iCs/>
                      <w:color w:val="002060"/>
                      <w:sz w:val="28"/>
                      <w:szCs w:val="28"/>
                      <w:lang w:eastAsia="ru-RU"/>
                    </w:rPr>
                    <w:t>Ваш ребенок вроде бы смышленый и неглупый, а в тетрадках у него ошибка на ошибке.  Читает по слогам, как маленький. Про оценки даже говорить не хочется. Что с ним происходит?  На самом деле виной всему особенность речевого развития.</w:t>
                  </w:r>
                </w:p>
                <w:p w:rsidR="002F4D34" w:rsidRPr="002F4D34" w:rsidRDefault="002F4D34" w:rsidP="002F4D34">
                  <w:pPr>
                    <w:spacing w:after="0" w:line="240" w:lineRule="auto"/>
                    <w:ind w:left="118" w:right="118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  <w:lang w:eastAsia="ru-RU"/>
                    </w:rPr>
                  </w:pPr>
                  <w:r w:rsidRPr="002F4D34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8"/>
                      <w:szCs w:val="28"/>
                      <w:lang w:eastAsia="ru-RU"/>
                    </w:rPr>
                    <w:t>Что это такое?</w:t>
                  </w:r>
                </w:p>
                <w:p w:rsidR="002F4D34" w:rsidRPr="002F4D34" w:rsidRDefault="002F4D34" w:rsidP="002F4D34">
                  <w:pPr>
                    <w:spacing w:after="0" w:line="240" w:lineRule="auto"/>
                    <w:ind w:left="118" w:right="118"/>
                    <w:jc w:val="both"/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F4D34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8"/>
                      <w:szCs w:val="28"/>
                      <w:lang w:eastAsia="ru-RU"/>
                    </w:rPr>
                    <w:t>Дисграфия</w:t>
                  </w:r>
                  <w:proofErr w:type="spellEnd"/>
                  <w:r w:rsidRPr="002F4D34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8"/>
                      <w:szCs w:val="28"/>
                      <w:lang w:eastAsia="ru-RU"/>
                    </w:rPr>
                    <w:t xml:space="preserve"> и часто сопровождающая ее </w:t>
                  </w:r>
                  <w:proofErr w:type="spellStart"/>
                  <w:r w:rsidRPr="002F4D34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8"/>
                      <w:szCs w:val="28"/>
                      <w:lang w:eastAsia="ru-RU"/>
                    </w:rPr>
                    <w:t>дислексия</w:t>
                  </w:r>
                  <w:proofErr w:type="spellEnd"/>
                  <w:r w:rsidRPr="002F4D34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8"/>
                      <w:szCs w:val="28"/>
                      <w:lang w:eastAsia="ru-RU"/>
                    </w:rPr>
                    <w:t xml:space="preserve"> – это неспособность овладеть в должной мере письмом и чтением, несмотря на сохранный интеллект, физический слух и зрение. Распознают </w:t>
                  </w:r>
                  <w:proofErr w:type="spellStart"/>
                  <w:r w:rsidRPr="002F4D34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8"/>
                      <w:szCs w:val="28"/>
                      <w:lang w:eastAsia="ru-RU"/>
                    </w:rPr>
                    <w:t>дисграфию</w:t>
                  </w:r>
                  <w:proofErr w:type="spellEnd"/>
                  <w:r w:rsidRPr="002F4D34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8"/>
                      <w:szCs w:val="28"/>
                      <w:lang w:eastAsia="ru-RU"/>
                    </w:rPr>
                    <w:t xml:space="preserve"> по повторяющимся ошибкам стойкого характера. Скорректировать ее можно лишь до некоторой степени. Добиться абсолютной грамотности, может, и не удастся, но сократить их количество возможно.</w:t>
                  </w:r>
                </w:p>
                <w:p w:rsidR="002F4D34" w:rsidRDefault="002F4D34" w:rsidP="002F4D34">
                  <w:r w:rsidRPr="002F4D34">
                    <w:rPr>
                      <w:rFonts w:ascii="Times New Roman" w:eastAsia="Times New Roman" w:hAnsi="Times New Roman" w:cs="Times New Roman"/>
                      <w:color w:val="002060"/>
                      <w:sz w:val="28"/>
                      <w:szCs w:val="28"/>
                      <w:lang w:eastAsia="ru-RU"/>
                    </w:rPr>
                    <w:t>Письмо – один из самых сложных видов человеческой деятельности. Начинается оно с замысла. Мы мысленно создаем план текста, определяем последовательность мыслей и постоянно удерживаем ее. Каждое предложение затем надо разделить на слова. Чтобы правильно написать слово, необходимо определить его звуковую структуру, последовательность и место каждого звука.</w:t>
                  </w:r>
                </w:p>
              </w:txbxContent>
            </v:textbox>
          </v:shape>
        </w:pict>
      </w:r>
      <w:r w:rsidRPr="00AC5EA6">
        <w:rPr>
          <w:rFonts w:ascii="Arial Black" w:eastAsia="Times New Roman" w:hAnsi="Arial Black" w:cs="Arial"/>
          <w:b/>
          <w:bCs/>
          <w:color w:val="00B050"/>
          <w:kern w:val="36"/>
          <w:sz w:val="47"/>
          <w:szCs w:val="47"/>
          <w:lang w:eastAsia="ru-RU"/>
        </w:rPr>
        <w:t>ДИСГРАФИЯ</w:t>
      </w:r>
    </w:p>
    <w:p w:rsidR="002F4D34" w:rsidRPr="002F4D34" w:rsidRDefault="002F4D34" w:rsidP="002F4D34">
      <w:pPr>
        <w:spacing w:before="192" w:after="192" w:line="441" w:lineRule="atLeast"/>
        <w:ind w:right="118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714143" cy="3415004"/>
            <wp:effectExtent l="19050" t="0" r="607" b="0"/>
            <wp:docPr id="1" name="Рисунок 1" descr="дисграф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сграфи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171" cy="341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D34" w:rsidRPr="002F4D34" w:rsidRDefault="002F4D34" w:rsidP="002F4D34">
      <w:pPr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F4D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Следующая операция – выделенный звук нужно соотнести с определенным зрительным образом буквы и научиться вычленять устойчивые признаки, которые отличают одну букву от другой. Вот сколько сложных задач. Затем мы воспроизводим движением руки зрительный образ буквы, контролируя точность своих движений, проверяя зрительно полученный результат.</w:t>
      </w:r>
    </w:p>
    <w:p w:rsidR="002F4D34" w:rsidRPr="002F4D34" w:rsidRDefault="002F4D34" w:rsidP="002F4D34">
      <w:pPr>
        <w:spacing w:after="0" w:line="240" w:lineRule="auto"/>
        <w:ind w:left="118" w:right="11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spellStart"/>
      <w:r w:rsidRPr="002F4D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Несформированность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 любого из перечисленных этапов приведет к трудностям при обучении грамоте, то есть к </w:t>
      </w:r>
      <w:proofErr w:type="spellStart"/>
      <w:r w:rsidRPr="002F4D3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дисграфии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В зависимости от того, какая операция нарушена, выделяют разные формы </w:t>
      </w:r>
      <w:proofErr w:type="spellStart"/>
      <w:r w:rsidRPr="002F4D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дисграфии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Причиной </w:t>
      </w:r>
      <w:proofErr w:type="spellStart"/>
      <w:r w:rsidRPr="002F4D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дисграфии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могут стать осложнения при родах, некоторые болезни, перенесенные в раннем детстве. </w:t>
      </w:r>
      <w:proofErr w:type="spellStart"/>
      <w:r w:rsidRPr="002F4D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Дислексия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встречается у мальчиков в 3–4 раза чаще, чем у девочек. Причиной </w:t>
      </w:r>
      <w:proofErr w:type="spellStart"/>
      <w:r w:rsidRPr="002F4D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дисграфии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может также стать двуязычие в семье или раннее изучение иностранного языка. А иногда авторитарное воспитание в семье. Так, ребенок, которого в раннем детстве кормят насильно, привыкает сопротивляться в отношении еды и приобретает ту же манеру в отношении интеллектуальной пищи. Важны даже такие вещи, которые, на первый взгляд, кажутся незначительными. Оказывается, если в грудном возрасте малыш лежит так, что экран </w:t>
      </w:r>
      <w:r w:rsidRPr="002F4D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телевизора попадает в поле его зрения, то глазные мышцы привыкают к хаотичному движению. Впоследствии при чтении ребенку трудно будет следить за строчкой.</w:t>
      </w:r>
    </w:p>
    <w:p w:rsidR="002F4D34" w:rsidRPr="002F4D34" w:rsidRDefault="002F4D34" w:rsidP="002F4D34">
      <w:pPr>
        <w:spacing w:after="0" w:line="240" w:lineRule="auto"/>
        <w:ind w:left="118" w:right="118"/>
        <w:jc w:val="center"/>
        <w:rPr>
          <w:rFonts w:ascii="Times New Roman" w:eastAsia="Times New Roman" w:hAnsi="Times New Roman" w:cs="Times New Roman"/>
          <w:color w:val="C0504D" w:themeColor="accent2"/>
          <w:sz w:val="36"/>
          <w:szCs w:val="36"/>
          <w:lang w:eastAsia="ru-RU"/>
        </w:rPr>
      </w:pPr>
      <w:r w:rsidRPr="002F4D34">
        <w:rPr>
          <w:rFonts w:ascii="Times New Roman" w:eastAsia="Times New Roman" w:hAnsi="Times New Roman" w:cs="Times New Roman"/>
          <w:b/>
          <w:bCs/>
          <w:color w:val="C0504D" w:themeColor="accent2"/>
          <w:sz w:val="36"/>
          <w:szCs w:val="36"/>
          <w:lang w:eastAsia="ru-RU"/>
        </w:rPr>
        <w:t>КАК ПОНЯТЬ, ЧТО У РЕБЕНКА ДИСГРАФИЯ?</w:t>
      </w:r>
    </w:p>
    <w:p w:rsidR="002F4D34" w:rsidRPr="002F4D34" w:rsidRDefault="002F4D34" w:rsidP="002F4D34">
      <w:pPr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Внимательно рассмотрите школьные тетрадки своего ребенка, понаблюдайте за тем, как он пишет и читает. В слове «ложка» ошибиться в середине слова (</w:t>
      </w:r>
      <w:proofErr w:type="spellStart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лошка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) может каждый, </w:t>
      </w:r>
      <w: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кто плохо усвоил правило, а вот </w:t>
      </w: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неправильно написать первую букву (</w:t>
      </w:r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рожка</w:t>
      </w:r>
      <w: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) может только </w:t>
      </w: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дисграфик.                                                                     </w:t>
      </w:r>
    </w:p>
    <w:p w:rsidR="002F4D34" w:rsidRPr="002F4D34" w:rsidRDefault="002F4D34" w:rsidP="002F4D34">
      <w:pPr>
        <w:spacing w:after="0" w:line="240" w:lineRule="auto"/>
        <w:ind w:left="118" w:right="118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proofErr w:type="spell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Дисграфик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часто как бы застревают на одной букве: </w:t>
      </w:r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 xml:space="preserve">За </w:t>
      </w:r>
      <w:proofErr w:type="spellStart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зомом</w:t>
      </w:r>
      <w:proofErr w:type="spellEnd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 xml:space="preserve"> росла мамина</w:t>
      </w: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(За домом росла малина). Или пишет букву раньше времени: </w:t>
      </w:r>
      <w:proofErr w:type="spellStart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Дод</w:t>
      </w:r>
      <w:proofErr w:type="spellEnd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 xml:space="preserve"> небом </w:t>
      </w:r>
      <w:proofErr w:type="spellStart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лолубым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 (Под небом </w:t>
      </w:r>
      <w:proofErr w:type="spell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голубым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). Он пропускает буквы, чаще гласные, и ошибки выглядят так: </w:t>
      </w:r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 xml:space="preserve">санки – </w:t>
      </w:r>
      <w:proofErr w:type="spellStart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снки</w:t>
      </w:r>
      <w:proofErr w:type="gram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</w:t>
      </w:r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м</w:t>
      </w:r>
      <w:proofErr w:type="gramEnd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олоко</w:t>
      </w:r>
      <w:proofErr w:type="spellEnd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 xml:space="preserve"> – </w:t>
      </w:r>
      <w:proofErr w:type="spellStart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млко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 Нередки и перестановки букв: </w:t>
      </w:r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 xml:space="preserve">фрукты – </w:t>
      </w:r>
      <w:proofErr w:type="spellStart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фрутки</w:t>
      </w:r>
      <w:proofErr w:type="spellEnd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 xml:space="preserve">, ковром – </w:t>
      </w:r>
      <w:proofErr w:type="spellStart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корвом</w:t>
      </w:r>
      <w:proofErr w:type="spellEnd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. </w:t>
      </w: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Иногда ребенок добавляет лишнюю букву, обычно ту, что уже есть в слове: </w:t>
      </w:r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 xml:space="preserve">дружно – </w:t>
      </w:r>
      <w:proofErr w:type="spellStart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дуружно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   </w:t>
      </w:r>
      <w:proofErr w:type="spell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Дисграфик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часто путает: парные звонкие и глухие согласные: </w:t>
      </w:r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 xml:space="preserve">зима – </w:t>
      </w:r>
      <w:proofErr w:type="spellStart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сима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гласные о – у: </w:t>
      </w:r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 xml:space="preserve">ручей – </w:t>
      </w:r>
      <w:proofErr w:type="spellStart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рочей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ё – ю: </w:t>
      </w:r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 xml:space="preserve">клюква – </w:t>
      </w:r>
      <w:proofErr w:type="spellStart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клёква</w:t>
      </w:r>
      <w:proofErr w:type="spellEnd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, </w:t>
      </w: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заднеязычные г – к – х: </w:t>
      </w:r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 xml:space="preserve">сухой – </w:t>
      </w:r>
      <w:proofErr w:type="spellStart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сугой</w:t>
      </w:r>
      <w:proofErr w:type="spellEnd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, </w:t>
      </w: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сонорные </w:t>
      </w:r>
      <w:proofErr w:type="spellStart"/>
      <w:proofErr w:type="gram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</w:t>
      </w:r>
      <w:proofErr w:type="spellEnd"/>
      <w:proofErr w:type="gram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– л: </w:t>
      </w:r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 xml:space="preserve">смелый – </w:t>
      </w:r>
      <w:proofErr w:type="spellStart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смерый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, </w:t>
      </w:r>
      <w:proofErr w:type="spell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й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– л (мягкий): </w:t>
      </w:r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 xml:space="preserve">тут бывает сойка – тут </w:t>
      </w:r>
      <w:proofErr w:type="spellStart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бывалет</w:t>
      </w:r>
      <w:proofErr w:type="spellEnd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 xml:space="preserve">  </w:t>
      </w:r>
      <w:proofErr w:type="spellStart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солька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свистящие и шипящие с – ш: </w:t>
      </w:r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 xml:space="preserve">шишки – </w:t>
      </w:r>
      <w:proofErr w:type="spellStart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шиски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, </w:t>
      </w:r>
      <w:proofErr w:type="spell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з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– ж: </w:t>
      </w:r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 xml:space="preserve">железо – </w:t>
      </w:r>
      <w:proofErr w:type="spellStart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зелезо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с (мягкий) – щ: </w:t>
      </w:r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 xml:space="preserve">щенок – </w:t>
      </w:r>
      <w:proofErr w:type="spellStart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сенок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аффрикаты ч –</w:t>
      </w:r>
      <w:proofErr w:type="spell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щ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 </w:t>
      </w:r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 xml:space="preserve">роща – </w:t>
      </w:r>
      <w:proofErr w:type="spellStart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роча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ч – ц: </w:t>
      </w:r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 xml:space="preserve">грачи </w:t>
      </w:r>
      <w:proofErr w:type="gramStart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–</w:t>
      </w:r>
      <w:proofErr w:type="spellStart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г</w:t>
      </w:r>
      <w:proofErr w:type="gramEnd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раци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ч – т (мягкий):</w:t>
      </w:r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 xml:space="preserve">чертит – </w:t>
      </w:r>
      <w:proofErr w:type="spellStart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черчит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, </w:t>
      </w:r>
      <w:proofErr w:type="spell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ц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– т: </w:t>
      </w:r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 xml:space="preserve">птицы – </w:t>
      </w:r>
      <w:proofErr w:type="spellStart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пцицы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, </w:t>
      </w:r>
      <w:proofErr w:type="spell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ц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– с: </w:t>
      </w:r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 xml:space="preserve">курица – </w:t>
      </w:r>
      <w:proofErr w:type="spellStart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куриса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.  Встречаются  </w:t>
      </w:r>
      <w:proofErr w:type="gram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ошибки</w:t>
      </w:r>
      <w:proofErr w:type="gram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 возникающие  из-за неумения ребенка передавать на письме мягкость согласных: </w:t>
      </w:r>
      <w:proofErr w:type="spellStart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сольить</w:t>
      </w:r>
      <w:proofErr w:type="spellEnd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 xml:space="preserve"> (солить)</w:t>
      </w: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Очень распространенная ошибка – слитное написание слов, особенно служебных: </w:t>
      </w:r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 xml:space="preserve">ветки </w:t>
      </w:r>
      <w:proofErr w:type="spellStart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елии</w:t>
      </w:r>
      <w:proofErr w:type="spellEnd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 xml:space="preserve"> сосны</w:t>
      </w: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 Иногда ребенок не разделяет в потоке речи и два самостоятельных слова: </w:t>
      </w:r>
      <w:proofErr w:type="spellStart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всталосолнце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 Границы слова могут не только исчезать, но и смещаться: </w:t>
      </w:r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 xml:space="preserve">у Деда Мороза – у </w:t>
      </w:r>
      <w:proofErr w:type="spellStart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дедмо</w:t>
      </w:r>
      <w:proofErr w:type="spellEnd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 xml:space="preserve"> </w:t>
      </w:r>
      <w:proofErr w:type="spellStart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Рза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 Если ребенок не чувствует законов грамматической связи слов, он будет допускать ошибки в согласовании (</w:t>
      </w:r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большая белая пятно</w:t>
      </w: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) и управлении (</w:t>
      </w:r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на ветки деревьях</w:t>
      </w: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)</w:t>
      </w:r>
      <w:proofErr w:type="gram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.Ч</w:t>
      </w:r>
      <w:proofErr w:type="gram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итая  «по догадке»,  дети часто производят замену слов близкими по буквенному составу, но разными по смыслу (</w:t>
      </w:r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богатыри – богатые, потом – поэтому</w:t>
      </w: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), искажают окончания (</w:t>
      </w:r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говорится – говорил</w:t>
      </w: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), переставляют слоги  (</w:t>
      </w:r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 xml:space="preserve">лопата – </w:t>
      </w:r>
      <w:proofErr w:type="spellStart"/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лотапа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),  пропускают напечатанные звуки и буквы (</w:t>
      </w:r>
      <w:r w:rsidRPr="002F4D34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lang w:eastAsia="ru-RU"/>
        </w:rPr>
        <w:t>куртка – курка</w:t>
      </w: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) или добавляют ненужные.</w:t>
      </w:r>
    </w:p>
    <w:p w:rsidR="002F4D34" w:rsidRPr="00AC5EA6" w:rsidRDefault="002F4D34" w:rsidP="00AC5EA6">
      <w:pPr>
        <w:spacing w:after="0" w:line="240" w:lineRule="auto"/>
        <w:ind w:left="118" w:right="118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Ошибки носят стойкий характер. Если ребенок допускает их изредка, то причины надо искать </w:t>
      </w:r>
      <w:proofErr w:type="gram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в</w:t>
      </w:r>
      <w:proofErr w:type="gram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другом. Ошибки, допущенные из-за незнания грамматических правил, не считаются </w:t>
      </w:r>
      <w:proofErr w:type="spell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дисграфическими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. Помимо трудностей с чтением и письмом у </w:t>
      </w:r>
      <w:proofErr w:type="spell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дисграфиков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возникают проблемы с ориентировкой в пространстве, с организацией времени. Часто такие дети  бывают </w:t>
      </w:r>
      <w:proofErr w:type="spell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гиперактивны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. У них отмечается пониженная </w:t>
      </w: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lastRenderedPageBreak/>
        <w:t>работоспособность, повышенная утомляемость, нарушение памяти, особенно речеслуховой, трудности в поведении, общении.</w:t>
      </w:r>
    </w:p>
    <w:p w:rsidR="002F4D34" w:rsidRPr="002F4D34" w:rsidRDefault="002F4D34" w:rsidP="002F4D34">
      <w:pPr>
        <w:spacing w:after="0" w:line="240" w:lineRule="auto"/>
        <w:ind w:left="118" w:right="118"/>
        <w:jc w:val="center"/>
        <w:rPr>
          <w:rFonts w:ascii="Times New Roman" w:eastAsia="Times New Roman" w:hAnsi="Times New Roman" w:cs="Times New Roman"/>
          <w:color w:val="C0504D" w:themeColor="accent2"/>
          <w:sz w:val="36"/>
          <w:szCs w:val="36"/>
          <w:lang w:eastAsia="ru-RU"/>
        </w:rPr>
      </w:pPr>
      <w:r w:rsidRPr="002F4D34">
        <w:rPr>
          <w:rFonts w:ascii="Times New Roman" w:eastAsia="Times New Roman" w:hAnsi="Times New Roman" w:cs="Times New Roman"/>
          <w:b/>
          <w:bCs/>
          <w:color w:val="C0504D" w:themeColor="accent2"/>
          <w:sz w:val="36"/>
          <w:szCs w:val="36"/>
          <w:lang w:eastAsia="ru-RU"/>
        </w:rPr>
        <w:t>ЧЕГО  НЕЛЬЗЯ ДЕЛАТЬ НИ ПРИ КАКИХ ОБСТОЯТЕЛЬСТВАХ?</w:t>
      </w:r>
    </w:p>
    <w:p w:rsidR="002F4D34" w:rsidRPr="002F4D34" w:rsidRDefault="002F4D34" w:rsidP="002F4D34">
      <w:pPr>
        <w:spacing w:after="0" w:line="240" w:lineRule="auto"/>
        <w:ind w:left="118" w:right="118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*Заставлять ребенка читать и писать с утра до вечера.  Механическое натаскивание, бесконечные письменные задания дадут прямо противоположный результат.</w:t>
      </w:r>
    </w:p>
    <w:p w:rsidR="002F4D34" w:rsidRPr="002F4D34" w:rsidRDefault="002F4D34" w:rsidP="002F4D34">
      <w:pPr>
        <w:spacing w:after="0" w:line="240" w:lineRule="auto"/>
        <w:ind w:left="118" w:right="118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*Усаживать ребенка читать большие тексты,  писать с ним большие диктанты.</w:t>
      </w:r>
    </w:p>
    <w:p w:rsidR="002F4D34" w:rsidRPr="002F4D34" w:rsidRDefault="002F4D34" w:rsidP="002F4D34">
      <w:pPr>
        <w:spacing w:after="0" w:line="240" w:lineRule="auto"/>
        <w:ind w:left="118" w:right="118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*Ругать ребенка или огорчаться, если у него что-то не получается, показывать ему свое раздражение. Но чрезмерно хвалить и бурно выражать свою радость тоже не стоит. Лучше гармоничное состояние спокойствия и уверенности в успехе.</w:t>
      </w:r>
    </w:p>
    <w:p w:rsidR="002F4D34" w:rsidRPr="002F4D34" w:rsidRDefault="002F4D34" w:rsidP="002F4D34">
      <w:pPr>
        <w:spacing w:after="0" w:line="240" w:lineRule="auto"/>
        <w:ind w:left="118" w:right="118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*Устраивать ребенку проверки на скорость чтения.</w:t>
      </w:r>
    </w:p>
    <w:p w:rsidR="002F4D34" w:rsidRPr="002F4D34" w:rsidRDefault="002F4D34" w:rsidP="002F4D34">
      <w:pPr>
        <w:spacing w:after="0" w:line="240" w:lineRule="auto"/>
        <w:ind w:left="118" w:right="118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*Стараться исправить все сразу. Сосредоточившись на одной задаче, снизьте требования по другим параметрам. Например, добиваясь безошибочного списывания, не обращайте внимания на неаккуратный почерк.</w:t>
      </w:r>
    </w:p>
    <w:p w:rsidR="002F4D34" w:rsidRPr="002F4D34" w:rsidRDefault="002F4D34" w:rsidP="00AC5EA6">
      <w:pPr>
        <w:spacing w:after="0" w:line="240" w:lineRule="auto"/>
        <w:ind w:left="118" w:right="118"/>
        <w:jc w:val="center"/>
        <w:rPr>
          <w:rFonts w:ascii="Arial Black" w:eastAsia="Times New Roman" w:hAnsi="Arial Black" w:cs="Times New Roman"/>
          <w:color w:val="C0504D" w:themeColor="accent2"/>
          <w:sz w:val="40"/>
          <w:szCs w:val="40"/>
          <w:lang w:eastAsia="ru-RU"/>
        </w:rPr>
      </w:pPr>
      <w:r w:rsidRPr="002F4D34">
        <w:rPr>
          <w:rFonts w:ascii="Arial Black" w:eastAsia="Times New Roman" w:hAnsi="Arial Black" w:cs="Times New Roman"/>
          <w:color w:val="C0504D" w:themeColor="accent2"/>
          <w:sz w:val="40"/>
          <w:szCs w:val="40"/>
          <w:lang w:eastAsia="ru-RU"/>
        </w:rPr>
        <w:t>          </w:t>
      </w:r>
      <w:r w:rsidRPr="002F4D34">
        <w:rPr>
          <w:rFonts w:ascii="Arial Black" w:eastAsia="Times New Roman" w:hAnsi="Arial Black" w:cs="Times New Roman"/>
          <w:b/>
          <w:bCs/>
          <w:color w:val="C0504D" w:themeColor="accent2"/>
          <w:sz w:val="40"/>
          <w:szCs w:val="40"/>
          <w:lang w:eastAsia="ru-RU"/>
        </w:rPr>
        <w:t>СОВЕТЫ   РОДИТЕЛЯМ    </w:t>
      </w:r>
    </w:p>
    <w:p w:rsidR="002F4D34" w:rsidRPr="002F4D34" w:rsidRDefault="002F4D34" w:rsidP="00AC5EA6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Старайтесь каждые выходные вывозить ребенка на природу, и среди недели больше гулять, пусть ребенок дышит свежим воздухом и насыщает подкорку кислородом.</w:t>
      </w:r>
    </w:p>
    <w:p w:rsidR="002F4D34" w:rsidRPr="002F4D34" w:rsidRDefault="002F4D34" w:rsidP="00AC5EA6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При всех видах </w:t>
      </w:r>
      <w:proofErr w:type="spell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дисграфии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или </w:t>
      </w:r>
      <w:proofErr w:type="spell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дислексии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, не будут лишним словесные  игры. Играйте в слова, сначала вы произносите слово и просите ребенка придумать слово, которое начинается на последнюю букву, постепенно усложняйте задачу, пусть ребенок придумывает слова на предпоследнюю или третью с конца букву вашего слова. Если у ребенка нет  наглядного образа для букв, можно играть так: вырезаем из бархатной бумаги алфавит </w:t>
      </w:r>
      <w:proofErr w:type="gram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( </w:t>
      </w:r>
      <w:proofErr w:type="gram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или скручиваем его из толстой проволоки, или лепим из пластилина, или покупаем азбуку на магнитиках), и пусть ребенок на ощупь угадывает буквы. Хорошо срабатывает забава: написание букв на спине или на детской ладони, и их </w:t>
      </w:r>
      <w:proofErr w:type="spell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отгадываие</w:t>
      </w:r>
      <w:proofErr w:type="spellEnd"/>
    </w:p>
    <w:p w:rsidR="002F4D34" w:rsidRPr="002F4D34" w:rsidRDefault="002F4D34" w:rsidP="00AC5EA6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Упражнение "Корректурная проба".</w:t>
      </w:r>
    </w:p>
    <w:p w:rsidR="00AC5EA6" w:rsidRDefault="002F4D34" w:rsidP="002F4D34">
      <w:pPr>
        <w:spacing w:after="0" w:line="240" w:lineRule="auto"/>
        <w:ind w:left="118" w:right="118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Для этого упражнения нужна книжка, скучная и с достаточно крупным (не мелким) шрифтом. Ученик каждый день в течение пяти (не больше) минут работает над следующим заданием: зачеркивает в тексте заданные буквы. Начать нужно с одной буквы, например,</w:t>
      </w:r>
      <w:r w:rsidRPr="00AC5EA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</w:t>
      </w:r>
      <w:r w:rsidRPr="00AC5EA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"а".</w:t>
      </w:r>
      <w:r w:rsidRPr="00AC5EA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</w:t>
      </w: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Затем</w:t>
      </w:r>
      <w:r w:rsidRPr="00AC5EA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</w:t>
      </w:r>
      <w:r w:rsidRPr="00AC5EA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"о",</w:t>
      </w:r>
      <w:r w:rsidRPr="00AC5EA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</w:t>
      </w: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дальше согласные, с которыми есть </w:t>
      </w: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lastRenderedPageBreak/>
        <w:t>проблемы, сначала их тоже нужно задавать по одной.  Через 5-6 дней таких занятий переходим на две буквы, одна зачеркивается, другая подчеркивается или обводится в кружочек. Буквы должны быть "парными", "похожими" в сознании ученика. Например, как показывает практика, наиболее часто сложности возникают с парами "</w:t>
      </w:r>
      <w:proofErr w:type="spellStart"/>
      <w:proofErr w:type="gram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</w:t>
      </w:r>
      <w:proofErr w:type="spellEnd"/>
      <w:proofErr w:type="gram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/т", "</w:t>
      </w:r>
      <w:proofErr w:type="spell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/</w:t>
      </w:r>
      <w:proofErr w:type="spell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", "м/л" (сходство написания); "г/</w:t>
      </w:r>
      <w:proofErr w:type="spell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д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", "у/</w:t>
      </w:r>
      <w:proofErr w:type="spell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ю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", "</w:t>
      </w:r>
      <w:proofErr w:type="spell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д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/б" (в последнем случае ребенок забывает, вверх или вниз нап</w:t>
      </w:r>
      <w:r w:rsidR="00AC5EA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равлен хвостик от кружка) и пр.</w:t>
      </w:r>
    </w:p>
    <w:p w:rsidR="002F4D34" w:rsidRPr="002F4D34" w:rsidRDefault="002F4D34" w:rsidP="002F4D34">
      <w:pPr>
        <w:spacing w:after="0" w:line="240" w:lineRule="auto"/>
        <w:ind w:left="118" w:right="118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Необходимые для проработки пары можно установить при просмотре любого текста, написанного вашим ребенком. Увидев исправление, спросите, какую букву он хотел здесь написать. Чаще же все понятно без объяснений.</w:t>
      </w: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br/>
      </w:r>
      <w:r w:rsidRPr="002F4D34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Внимание!</w:t>
      </w: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Лучше, если текст не будет прочитан. Все внимание необходимо сконцентрировать на нахождении заданного облика буквы, одной или двух, и работать только с ними.</w:t>
      </w:r>
    </w:p>
    <w:p w:rsidR="002F4D34" w:rsidRPr="002F4D34" w:rsidRDefault="002F4D34" w:rsidP="002F4D34">
      <w:pPr>
        <w:spacing w:after="0" w:line="240" w:lineRule="auto"/>
        <w:ind w:left="118" w:right="118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</w:t>
      </w:r>
      <w:r w:rsidRPr="002F4D34">
        <w:rPr>
          <w:rFonts w:ascii="Times New Roman" w:eastAsia="Times New Roman" w:hAnsi="Times New Roman" w:cs="Times New Roman"/>
          <w:b/>
          <w:color w:val="C0504D" w:themeColor="accent2"/>
          <w:sz w:val="32"/>
          <w:szCs w:val="32"/>
          <w:lang w:eastAsia="ru-RU"/>
        </w:rPr>
        <w:t>4.</w:t>
      </w:r>
      <w:r w:rsidRPr="00AC5EA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</w:t>
      </w: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Упражнение "Пишем вслух".</w:t>
      </w:r>
    </w:p>
    <w:p w:rsidR="002F4D34" w:rsidRPr="002F4D34" w:rsidRDefault="002F4D34" w:rsidP="002F4D34">
      <w:pPr>
        <w:spacing w:after="0" w:line="240" w:lineRule="auto"/>
        <w:ind w:left="118" w:right="118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Каждый день пишите короткие диктанты</w:t>
      </w:r>
      <w:r w:rsidRPr="00AC5EA6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</w:t>
      </w:r>
      <w:r w:rsidRPr="00AC5EA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карандашом</w:t>
      </w: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 Небольшой текст не утомит ребенка, и он будет делать меньше ошибок (что очень воодушевляет…) Пишите тексты по 150 – 200 слов, с проверкой. Все  что пишется, проговаривается пишущим вслух в момент написания и так, как оно пишется, с подчеркиванием, выделением слабых долей.</w:t>
      </w: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br/>
        <w:t xml:space="preserve">То есть,: "НА </w:t>
      </w:r>
      <w:proofErr w:type="spell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стОле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proofErr w:type="spell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стОЯл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proofErr w:type="spell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куВшин</w:t>
      </w:r>
      <w:proofErr w:type="spellEnd"/>
      <w:proofErr w:type="gram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С</w:t>
      </w:r>
      <w:proofErr w:type="gram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proofErr w:type="spell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мОлОком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" (На </w:t>
      </w:r>
      <w:proofErr w:type="spell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стале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стаял </w:t>
      </w:r>
      <w:proofErr w:type="spell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куфшин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с </w:t>
      </w:r>
      <w:proofErr w:type="spell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малаком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).</w:t>
      </w: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br/>
        <w:t xml:space="preserve">Под "слабыми долями" здесь подразумеваются звуки, которым при произнесении в беглой речи, </w:t>
      </w:r>
      <w:proofErr w:type="gram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говорящий</w:t>
      </w:r>
      <w:proofErr w:type="gram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, уделяет наименьшее внимание. Для гласных звуков это любое безударное положение, для согласных, например, позиция в конце слова, типа "</w:t>
      </w:r>
      <w:proofErr w:type="spell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зу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*</w:t>
      </w:r>
      <w:proofErr w:type="spellStart"/>
      <w:proofErr w:type="gram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</w:t>
      </w:r>
      <w:proofErr w:type="spellEnd"/>
      <w:proofErr w:type="gram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", или перед глухим согласным, типа "</w:t>
      </w:r>
      <w:proofErr w:type="spell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ло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*</w:t>
      </w:r>
      <w:proofErr w:type="spell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шка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". Важно отчетливо проговаривать также конец слова, поскольку для </w:t>
      </w:r>
      <w:proofErr w:type="spellStart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дисграфика</w:t>
      </w:r>
      <w:proofErr w:type="spellEnd"/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дописать слово до конца трудно, и часто по этой причине вырабатывается привычка "ставить палочки". Однако независимо от того, есть она или нет, приучаемся к последовательности и постепенности проговаривания, проговариваем каждое записываемое слово! Ошибки не исправляйте в тексте. Просто пометьте на полях зеленой, черной или фиолетовой ручкой (только не красной!) Затем давайте тетрадь на исправление ребенку. Ребенок  имеет возможность не зачеркивать, а стереть свои ошибки, написать правильно. Цель достигнута: ошибки найдены самим ребенком, исправлены, а тетрадь в прекрасном состоянии</w:t>
      </w:r>
    </w:p>
    <w:p w:rsidR="002F4D34" w:rsidRPr="002F4D34" w:rsidRDefault="002F4D34" w:rsidP="002F4D34">
      <w:pPr>
        <w:spacing w:after="0" w:line="240" w:lineRule="auto"/>
        <w:ind w:left="118" w:right="118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2F4D3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5. Давайте ребенку упражнения на медленное прочтение с ярко выраженной артикуляцией и списывание текста.</w:t>
      </w:r>
    </w:p>
    <w:p w:rsidR="003320EA" w:rsidRPr="00AC5EA6" w:rsidRDefault="003320EA" w:rsidP="002F4D34">
      <w:pPr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</w:rPr>
      </w:pPr>
    </w:p>
    <w:sectPr w:rsidR="003320EA" w:rsidRPr="00AC5EA6" w:rsidSect="00AC5EA6">
      <w:pgSz w:w="16838" w:h="11906" w:orient="landscape"/>
      <w:pgMar w:top="709" w:right="820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E67F0"/>
    <w:multiLevelType w:val="multilevel"/>
    <w:tmpl w:val="509ABB48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/>
        <w:color w:val="C0504D" w:themeColor="accent2"/>
      </w:r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4D34"/>
    <w:rsid w:val="002F4D34"/>
    <w:rsid w:val="003320EA"/>
    <w:rsid w:val="00AC5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0EA"/>
  </w:style>
  <w:style w:type="paragraph" w:styleId="1">
    <w:name w:val="heading 1"/>
    <w:basedOn w:val="a"/>
    <w:link w:val="10"/>
    <w:uiPriority w:val="9"/>
    <w:qFormat/>
    <w:rsid w:val="002F4D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D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center">
    <w:name w:val="acenter"/>
    <w:basedOn w:val="a"/>
    <w:rsid w:val="002F4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F4D34"/>
    <w:rPr>
      <w:b/>
      <w:bCs/>
    </w:rPr>
  </w:style>
  <w:style w:type="character" w:customStyle="1" w:styleId="apple-converted-space">
    <w:name w:val="apple-converted-space"/>
    <w:basedOn w:val="a0"/>
    <w:rsid w:val="002F4D34"/>
  </w:style>
  <w:style w:type="paragraph" w:customStyle="1" w:styleId="aleft">
    <w:name w:val="aleft"/>
    <w:basedOn w:val="a"/>
    <w:rsid w:val="002F4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F4D34"/>
    <w:rPr>
      <w:i/>
      <w:iCs/>
    </w:rPr>
  </w:style>
  <w:style w:type="paragraph" w:styleId="a5">
    <w:name w:val="Normal (Web)"/>
    <w:basedOn w:val="a"/>
    <w:uiPriority w:val="99"/>
    <w:semiHidden/>
    <w:unhideWhenUsed/>
    <w:rsid w:val="002F4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4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D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6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6949">
          <w:marLeft w:val="0"/>
          <w:marRight w:val="0"/>
          <w:marTop w:val="0"/>
          <w:marBottom w:val="5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XP GAME 2009</cp:lastModifiedBy>
  <cp:revision>1</cp:revision>
  <cp:lastPrinted>2011-10-08T18:52:00Z</cp:lastPrinted>
  <dcterms:created xsi:type="dcterms:W3CDTF">2011-10-08T18:38:00Z</dcterms:created>
  <dcterms:modified xsi:type="dcterms:W3CDTF">2011-10-08T18:54:00Z</dcterms:modified>
</cp:coreProperties>
</file>